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8C" w:rsidRPr="0048698C" w:rsidRDefault="0048698C" w:rsidP="0048698C">
      <w:pPr>
        <w:spacing w:after="96" w:line="312" w:lineRule="atLeast"/>
        <w:jc w:val="center"/>
        <w:outlineLvl w:val="0"/>
        <w:rPr>
          <w:rFonts w:ascii="Times New Roman" w:eastAsia="Times New Roman" w:hAnsi="Times New Roman" w:cs="Times New Roman"/>
          <w:color w:val="FF0000"/>
          <w:kern w:val="36"/>
          <w:sz w:val="32"/>
          <w:szCs w:val="32"/>
          <w:lang w:eastAsia="ru-RU"/>
        </w:rPr>
      </w:pPr>
      <w:r w:rsidRPr="0048698C">
        <w:rPr>
          <w:rFonts w:ascii="Times New Roman" w:eastAsia="Times New Roman" w:hAnsi="Times New Roman" w:cs="Times New Roman"/>
          <w:color w:val="FF0000"/>
          <w:kern w:val="36"/>
          <w:sz w:val="32"/>
          <w:szCs w:val="32"/>
          <w:lang w:eastAsia="ru-RU"/>
        </w:rPr>
        <w:t>Информация для поступления</w:t>
      </w:r>
      <w:r>
        <w:rPr>
          <w:rFonts w:ascii="Times New Roman" w:eastAsia="Times New Roman" w:hAnsi="Times New Roman" w:cs="Times New Roman"/>
          <w:color w:val="FF0000"/>
          <w:kern w:val="36"/>
          <w:sz w:val="32"/>
          <w:szCs w:val="32"/>
          <w:lang w:eastAsia="ru-RU"/>
        </w:rPr>
        <w:t xml:space="preserve"> в детский сад.</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ПАКЕТ ДОКУМЕНТОВ ДЛЯ ПОСТУПЛЕНИЯ В ДЕТСКИЙ САД</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 xml:space="preserve">Для заключения основного договора на посещение ребенком детского сада Вам необходимо </w:t>
      </w:r>
      <w:proofErr w:type="gramStart"/>
      <w:r w:rsidRPr="0048698C">
        <w:rPr>
          <w:rFonts w:ascii="Times New Roman" w:eastAsia="Times New Roman" w:hAnsi="Times New Roman" w:cs="Times New Roman"/>
          <w:color w:val="333333"/>
          <w:sz w:val="28"/>
          <w:szCs w:val="28"/>
          <w:lang w:eastAsia="ru-RU"/>
        </w:rPr>
        <w:t>предоставить следующие документы</w:t>
      </w:r>
      <w:proofErr w:type="gramEnd"/>
      <w:r w:rsidRPr="0048698C">
        <w:rPr>
          <w:rFonts w:ascii="Times New Roman" w:eastAsia="Times New Roman" w:hAnsi="Times New Roman" w:cs="Times New Roman"/>
          <w:color w:val="333333"/>
          <w:sz w:val="28"/>
          <w:szCs w:val="28"/>
          <w:lang w:eastAsia="ru-RU"/>
        </w:rPr>
        <w:t>:</w:t>
      </w:r>
    </w:p>
    <w:p w:rsidR="0048698C" w:rsidRPr="0048698C" w:rsidRDefault="0048698C" w:rsidP="0048698C">
      <w:pPr>
        <w:numPr>
          <w:ilvl w:val="0"/>
          <w:numId w:val="1"/>
        </w:numPr>
        <w:spacing w:before="100" w:beforeAutospacing="1" w:after="96" w:line="218" w:lineRule="atLeast"/>
        <w:ind w:left="0"/>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медицинская карта установленного образца;</w:t>
      </w:r>
    </w:p>
    <w:p w:rsidR="0048698C" w:rsidRPr="0048698C" w:rsidRDefault="0048698C" w:rsidP="0048698C">
      <w:pPr>
        <w:numPr>
          <w:ilvl w:val="0"/>
          <w:numId w:val="1"/>
        </w:numPr>
        <w:spacing w:before="100" w:beforeAutospacing="1" w:after="96" w:line="218" w:lineRule="atLeast"/>
        <w:ind w:left="0"/>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ксерокопия свидетельства о рождении ребенка;</w:t>
      </w:r>
    </w:p>
    <w:p w:rsidR="0048698C" w:rsidRPr="0048698C" w:rsidRDefault="0048698C" w:rsidP="0048698C">
      <w:pPr>
        <w:numPr>
          <w:ilvl w:val="0"/>
          <w:numId w:val="1"/>
        </w:numPr>
        <w:spacing w:before="100" w:beforeAutospacing="1" w:after="96" w:line="218" w:lineRule="atLeast"/>
        <w:ind w:left="0"/>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ксерокопия медицинского полиса ребенка;</w:t>
      </w:r>
    </w:p>
    <w:p w:rsidR="0048698C" w:rsidRDefault="0048698C" w:rsidP="0048698C">
      <w:pPr>
        <w:numPr>
          <w:ilvl w:val="0"/>
          <w:numId w:val="1"/>
        </w:numPr>
        <w:spacing w:before="100" w:beforeAutospacing="1" w:after="96" w:line="218" w:lineRule="atLeast"/>
        <w:ind w:left="0"/>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ксерокопия паспорта одного из родителей;</w:t>
      </w:r>
    </w:p>
    <w:p w:rsidR="0048698C" w:rsidRDefault="0048698C" w:rsidP="0048698C">
      <w:pPr>
        <w:numPr>
          <w:ilvl w:val="0"/>
          <w:numId w:val="1"/>
        </w:numPr>
        <w:spacing w:before="100" w:beforeAutospacing="1" w:after="96" w:line="218" w:lineRule="atLeast"/>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медицинская справка педиатра;</w:t>
      </w:r>
    </w:p>
    <w:p w:rsidR="0048698C" w:rsidRDefault="0048698C" w:rsidP="0048698C">
      <w:pPr>
        <w:numPr>
          <w:ilvl w:val="0"/>
          <w:numId w:val="1"/>
        </w:numPr>
        <w:spacing w:before="100" w:beforeAutospacing="1" w:after="96" w:line="218" w:lineRule="atLeast"/>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справка о составе семьи;</w:t>
      </w:r>
    </w:p>
    <w:p w:rsidR="0048698C" w:rsidRPr="0048698C" w:rsidRDefault="0048698C" w:rsidP="0048698C">
      <w:pPr>
        <w:numPr>
          <w:ilvl w:val="0"/>
          <w:numId w:val="1"/>
        </w:numPr>
        <w:spacing w:before="100" w:beforeAutospacing="1" w:after="96" w:line="218" w:lineRule="atLeast"/>
        <w:ind w:left="0"/>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ксерокопия</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СНИЛса</w:t>
      </w:r>
      <w:proofErr w:type="spellEnd"/>
      <w:r>
        <w:rPr>
          <w:rFonts w:ascii="Times New Roman" w:eastAsia="Times New Roman" w:hAnsi="Times New Roman" w:cs="Times New Roman"/>
          <w:color w:val="333333"/>
          <w:sz w:val="28"/>
          <w:szCs w:val="28"/>
          <w:lang w:eastAsia="ru-RU"/>
        </w:rPr>
        <w:t>;</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 </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Как подготовить ребёнка к детскому саду</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 xml:space="preserve">Приходя в детский сад, ребенок должен </w:t>
      </w:r>
      <w:proofErr w:type="gramStart"/>
      <w:r w:rsidRPr="0048698C">
        <w:rPr>
          <w:rFonts w:ascii="Times New Roman" w:eastAsia="Times New Roman" w:hAnsi="Times New Roman" w:cs="Times New Roman"/>
          <w:color w:val="333333"/>
          <w:sz w:val="28"/>
          <w:szCs w:val="28"/>
          <w:lang w:eastAsia="ru-RU"/>
        </w:rPr>
        <w:t>быть</w:t>
      </w:r>
      <w:proofErr w:type="gramEnd"/>
      <w:r w:rsidRPr="0048698C">
        <w:rPr>
          <w:rFonts w:ascii="Times New Roman" w:eastAsia="Times New Roman" w:hAnsi="Times New Roman" w:cs="Times New Roman"/>
          <w:color w:val="333333"/>
          <w:sz w:val="28"/>
          <w:szCs w:val="28"/>
          <w:lang w:eastAsia="ru-RU"/>
        </w:rPr>
        <w:t xml:space="preserve"> уверен, что все важные для него действия он может производить самостоятельно (или почти самостоятельно) – без помощи мамы, бабушки и других заботливых родственников. А это значит, что до прихода в детский сад вы должны научить ребенка следующему:</w:t>
      </w:r>
      <w:r w:rsidRPr="0048698C">
        <w:rPr>
          <w:rFonts w:ascii="Times New Roman" w:eastAsia="Times New Roman" w:hAnsi="Times New Roman" w:cs="Times New Roman"/>
          <w:color w:val="333333"/>
          <w:sz w:val="28"/>
          <w:szCs w:val="28"/>
          <w:lang w:eastAsia="ru-RU"/>
        </w:rPr>
        <w:br/>
        <w:t> </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1. </w:t>
      </w:r>
      <w:r w:rsidRPr="0048698C">
        <w:rPr>
          <w:rFonts w:ascii="Times New Roman" w:eastAsia="Times New Roman" w:hAnsi="Times New Roman" w:cs="Times New Roman"/>
          <w:b/>
          <w:bCs/>
          <w:color w:val="333333"/>
          <w:sz w:val="28"/>
          <w:szCs w:val="28"/>
          <w:lang w:eastAsia="ru-RU"/>
        </w:rPr>
        <w:t>Культурно-гигиенические навыки и навыки самообслуживания.</w:t>
      </w:r>
      <w:r w:rsidRPr="0048698C">
        <w:rPr>
          <w:rFonts w:ascii="Times New Roman" w:eastAsia="Times New Roman" w:hAnsi="Times New Roman" w:cs="Times New Roman"/>
          <w:color w:val="333333"/>
          <w:sz w:val="28"/>
          <w:szCs w:val="28"/>
          <w:lang w:eastAsia="ru-RU"/>
        </w:rPr>
        <w:t> Ребенок должен есть самостоятельно, хотя бы ложкой, или с небольшой помощью взрослого разнообразную пищу, и уметь пить из чашечки; если вы кормите ребенка только гомогенизированной (измельченной) пищей, то это вызовет определенные трудности в приеме садовской пищи. Новые блюда тоже могут вызвать отторжение только из-за того, что раньше ребенок такого не ел, а новому не доверяет. Поэтому обязательно познакомьтесь с меню ДС и начинайте готовить дома суфле, омлеты, запеканки, какао, салаты (не более 3-х ингредиентов), молочные супы и т.д.  Безусловно, ребёнка будут докармливать, голодным не оставят, но проявлять самостоятельность надо обязательно.</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 xml:space="preserve">Ребенок должен справлять свои естественные потребности в унитаз (можно первое время в горшок). Желательно до детского сада расстаться с </w:t>
      </w:r>
      <w:proofErr w:type="spellStart"/>
      <w:r w:rsidRPr="0048698C">
        <w:rPr>
          <w:rFonts w:ascii="Times New Roman" w:eastAsia="Times New Roman" w:hAnsi="Times New Roman" w:cs="Times New Roman"/>
          <w:color w:val="333333"/>
          <w:sz w:val="28"/>
          <w:szCs w:val="28"/>
          <w:lang w:eastAsia="ru-RU"/>
        </w:rPr>
        <w:t>памперсами</w:t>
      </w:r>
      <w:proofErr w:type="spellEnd"/>
      <w:r w:rsidRPr="0048698C">
        <w:rPr>
          <w:rFonts w:ascii="Times New Roman" w:eastAsia="Times New Roman" w:hAnsi="Times New Roman" w:cs="Times New Roman"/>
          <w:color w:val="333333"/>
          <w:sz w:val="28"/>
          <w:szCs w:val="28"/>
          <w:lang w:eastAsia="ru-RU"/>
        </w:rPr>
        <w:t xml:space="preserve">, так как в период адаптации от вредных привычек не отучают. Умение вымыть руки с мылом – приветствуется. Навыки самообслуживания заключаются в умении ребенка одеваться и раздеваться. Обратите внимание на этот момент. Сотрудники группы обязательно помогут вашему малышу, но он и сам должен проявлять инициативу. Вы облегчите этот момент, если подберете обувь без шнурков – на липучках и молниях, одежду с минимальным количеством пуговиц, и будете усердно «помогать» куклам одеваться (раздеваться) на прогулку, сопровождая данные действия </w:t>
      </w:r>
      <w:r w:rsidRPr="0048698C">
        <w:rPr>
          <w:rFonts w:ascii="Times New Roman" w:eastAsia="Times New Roman" w:hAnsi="Times New Roman" w:cs="Times New Roman"/>
          <w:color w:val="333333"/>
          <w:sz w:val="28"/>
          <w:szCs w:val="28"/>
          <w:lang w:eastAsia="ru-RU"/>
        </w:rPr>
        <w:lastRenderedPageBreak/>
        <w:t>следующими словами: «Вот научишься сам одеваться, и тебя обязательно возьмут в детский сад». И так во всем.</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2. </w:t>
      </w:r>
      <w:r w:rsidRPr="0048698C">
        <w:rPr>
          <w:rFonts w:ascii="Times New Roman" w:eastAsia="Times New Roman" w:hAnsi="Times New Roman" w:cs="Times New Roman"/>
          <w:b/>
          <w:bCs/>
          <w:color w:val="333333"/>
          <w:sz w:val="28"/>
          <w:szCs w:val="28"/>
          <w:lang w:eastAsia="ru-RU"/>
        </w:rPr>
        <w:t>Соблюдение режима дня.</w:t>
      </w:r>
      <w:r w:rsidRPr="0048698C">
        <w:rPr>
          <w:rFonts w:ascii="Times New Roman" w:eastAsia="Times New Roman" w:hAnsi="Times New Roman" w:cs="Times New Roman"/>
          <w:color w:val="333333"/>
          <w:sz w:val="28"/>
          <w:szCs w:val="28"/>
          <w:lang w:eastAsia="ru-RU"/>
        </w:rPr>
        <w:t> Дома малыш зачастую подчиняется режиму бодрствования и сна своих родителей. Это неправильно. У детского организма совершенно другие потребности. Обязательно познакомьтесь с режимом дня детского сада и переведите ребенка на него. Это убережет ваши нервы и ребенка от ненужных срывов в момент сборов в детский сад и сохранит всем радостное настроение.</w:t>
      </w:r>
      <w:r w:rsidRPr="0048698C">
        <w:rPr>
          <w:rFonts w:ascii="Times New Roman" w:eastAsia="Times New Roman" w:hAnsi="Times New Roman" w:cs="Times New Roman"/>
          <w:color w:val="333333"/>
          <w:sz w:val="28"/>
          <w:szCs w:val="28"/>
          <w:lang w:eastAsia="ru-RU"/>
        </w:rPr>
        <w:br/>
        <w:t> </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3. </w:t>
      </w:r>
      <w:r w:rsidRPr="0048698C">
        <w:rPr>
          <w:rFonts w:ascii="Times New Roman" w:eastAsia="Times New Roman" w:hAnsi="Times New Roman" w:cs="Times New Roman"/>
          <w:b/>
          <w:bCs/>
          <w:color w:val="333333"/>
          <w:sz w:val="28"/>
          <w:szCs w:val="28"/>
          <w:lang w:eastAsia="ru-RU"/>
        </w:rPr>
        <w:t>Правила. </w:t>
      </w:r>
      <w:r w:rsidRPr="0048698C">
        <w:rPr>
          <w:rFonts w:ascii="Times New Roman" w:eastAsia="Times New Roman" w:hAnsi="Times New Roman" w:cs="Times New Roman"/>
          <w:color w:val="333333"/>
          <w:sz w:val="28"/>
          <w:szCs w:val="28"/>
          <w:lang w:eastAsia="ru-RU"/>
        </w:rPr>
        <w:t>В любом коллективе есть свои нормы, условия, ограничения. Если ваш ребенок раньше не слышал слово «нет», то в детском саду для него это будет шок. Чтобы выработалась адекватная реакция на запреты и ограничения необходимо не менее месяца. Ограничения должны быть обоснованными, а не беспочвенными, их не должно быть много. А самое главное не ограничения, а то, что ребенок знает – есть правила, их нужно соблюдать.</w:t>
      </w:r>
      <w:r w:rsidRPr="0048698C">
        <w:rPr>
          <w:rFonts w:ascii="Times New Roman" w:eastAsia="Times New Roman" w:hAnsi="Times New Roman" w:cs="Times New Roman"/>
          <w:color w:val="333333"/>
          <w:sz w:val="28"/>
          <w:szCs w:val="28"/>
          <w:lang w:eastAsia="ru-RU"/>
        </w:rPr>
        <w:br/>
        <w:t> </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4. </w:t>
      </w:r>
      <w:r w:rsidRPr="0048698C">
        <w:rPr>
          <w:rFonts w:ascii="Times New Roman" w:eastAsia="Times New Roman" w:hAnsi="Times New Roman" w:cs="Times New Roman"/>
          <w:b/>
          <w:bCs/>
          <w:color w:val="333333"/>
          <w:sz w:val="28"/>
          <w:szCs w:val="28"/>
          <w:lang w:eastAsia="ru-RU"/>
        </w:rPr>
        <w:t>Развитие речи.</w:t>
      </w:r>
      <w:r w:rsidRPr="0048698C">
        <w:rPr>
          <w:rFonts w:ascii="Times New Roman" w:eastAsia="Times New Roman" w:hAnsi="Times New Roman" w:cs="Times New Roman"/>
          <w:color w:val="333333"/>
          <w:sz w:val="28"/>
          <w:szCs w:val="28"/>
          <w:lang w:eastAsia="ru-RU"/>
        </w:rPr>
        <w:t> Чтобы налаживать взаимоотношения в детском коллективе, ребенок должен говорить. К 3 годам речь малыша далека от совершенства, но словарный запас достигает у многих детей 1000 – 1200 слов. Поэтому говорите с ребенком, называйте окружающие предметы, описывайте их, играйте в словесные игры. Молчание ребенка должно вас насторожить, проконсультируйтесь в данном случае с дефектологом в поликлинике или учителем – логопедом в детском саду. Речь не передается по наследству, поэтому объяснение «Папа тоже поздно заговорил» не облегчает ситуацию.</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br/>
        <w:t>5. </w:t>
      </w:r>
      <w:r w:rsidRPr="0048698C">
        <w:rPr>
          <w:rFonts w:ascii="Times New Roman" w:eastAsia="Times New Roman" w:hAnsi="Times New Roman" w:cs="Times New Roman"/>
          <w:b/>
          <w:bCs/>
          <w:color w:val="333333"/>
          <w:sz w:val="28"/>
          <w:szCs w:val="28"/>
          <w:lang w:eastAsia="ru-RU"/>
        </w:rPr>
        <w:t>Доверие.</w:t>
      </w:r>
      <w:r w:rsidRPr="0048698C">
        <w:rPr>
          <w:rFonts w:ascii="Times New Roman" w:eastAsia="Times New Roman" w:hAnsi="Times New Roman" w:cs="Times New Roman"/>
          <w:color w:val="333333"/>
          <w:sz w:val="28"/>
          <w:szCs w:val="28"/>
          <w:lang w:eastAsia="ru-RU"/>
        </w:rPr>
        <w:t xml:space="preserve"> Чтобы папа и мама спокойно оставляли своего ребёнка в детском саду, необходимо, чтобы малыш начал доверять новым в своей жизни взрослым (сотрудникам). Основная деятельность по выработке доверия к педагогам ложится на самих педагогов, но вы тоже можете внести свою лепту. Обязательно хвалите детский сад, как там замечательно, какие красивые, интересные игрушки, какие добрые воспитатели, какие дружные детки! Детский сад ни в коем случае не должен быть наказанием, ребенок должен хотеть идти в детский сад. И если вы когда-либо скажете: «Вот подожди, пойдешь в детский сад, там тебя научат себя вести!», то на доверии можно поставить крест. По крайней мере, до тех пор, пока педагоги не смогут переубедить ребенка в </w:t>
      </w:r>
      <w:proofErr w:type="gramStart"/>
      <w:r w:rsidRPr="0048698C">
        <w:rPr>
          <w:rFonts w:ascii="Times New Roman" w:eastAsia="Times New Roman" w:hAnsi="Times New Roman" w:cs="Times New Roman"/>
          <w:color w:val="333333"/>
          <w:sz w:val="28"/>
          <w:szCs w:val="28"/>
          <w:lang w:eastAsia="ru-RU"/>
        </w:rPr>
        <w:t>услышанном</w:t>
      </w:r>
      <w:proofErr w:type="gramEnd"/>
      <w:r w:rsidRPr="0048698C">
        <w:rPr>
          <w:rFonts w:ascii="Times New Roman" w:eastAsia="Times New Roman" w:hAnsi="Times New Roman" w:cs="Times New Roman"/>
          <w:color w:val="333333"/>
          <w:sz w:val="28"/>
          <w:szCs w:val="28"/>
          <w:lang w:eastAsia="ru-RU"/>
        </w:rPr>
        <w:t>.</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br/>
        <w:t>6. </w:t>
      </w:r>
      <w:r w:rsidRPr="0048698C">
        <w:rPr>
          <w:rFonts w:ascii="Times New Roman" w:eastAsia="Times New Roman" w:hAnsi="Times New Roman" w:cs="Times New Roman"/>
          <w:b/>
          <w:bCs/>
          <w:color w:val="333333"/>
          <w:sz w:val="28"/>
          <w:szCs w:val="28"/>
          <w:lang w:eastAsia="ru-RU"/>
        </w:rPr>
        <w:t>Здоровье!!! </w:t>
      </w:r>
      <w:r w:rsidRPr="0048698C">
        <w:rPr>
          <w:rFonts w:ascii="Times New Roman" w:eastAsia="Times New Roman" w:hAnsi="Times New Roman" w:cs="Times New Roman"/>
          <w:color w:val="333333"/>
          <w:sz w:val="28"/>
          <w:szCs w:val="28"/>
          <w:lang w:eastAsia="ru-RU"/>
        </w:rPr>
        <w:t xml:space="preserve">Если ваш ребенок отличается очень чувствительной нервной системой или даже состоит на учете у невропатолога, то обратитесь за помощью к врачу - как подготовить ребенка к детскому саду? Как облегчить период адаптации? Есть прекрасные гомеопатические средства, облегчающие </w:t>
      </w:r>
      <w:r w:rsidRPr="0048698C">
        <w:rPr>
          <w:rFonts w:ascii="Times New Roman" w:eastAsia="Times New Roman" w:hAnsi="Times New Roman" w:cs="Times New Roman"/>
          <w:color w:val="333333"/>
          <w:sz w:val="28"/>
          <w:szCs w:val="28"/>
          <w:lang w:eastAsia="ru-RU"/>
        </w:rPr>
        <w:lastRenderedPageBreak/>
        <w:t xml:space="preserve">сложные периоды в жизни человека. Проконсультируйтесь у специалиста. А ещё – обеспечьте ребенку возможность замечательно отдохнуть: гулять, греться на солнышке, кушать </w:t>
      </w:r>
      <w:proofErr w:type="spellStart"/>
      <w:r w:rsidRPr="0048698C">
        <w:rPr>
          <w:rFonts w:ascii="Times New Roman" w:eastAsia="Times New Roman" w:hAnsi="Times New Roman" w:cs="Times New Roman"/>
          <w:color w:val="333333"/>
          <w:sz w:val="28"/>
          <w:szCs w:val="28"/>
          <w:lang w:eastAsia="ru-RU"/>
        </w:rPr>
        <w:t>витаминчики</w:t>
      </w:r>
      <w:proofErr w:type="spellEnd"/>
      <w:r w:rsidRPr="0048698C">
        <w:rPr>
          <w:rFonts w:ascii="Times New Roman" w:eastAsia="Times New Roman" w:hAnsi="Times New Roman" w:cs="Times New Roman"/>
          <w:color w:val="333333"/>
          <w:sz w:val="28"/>
          <w:szCs w:val="28"/>
          <w:lang w:eastAsia="ru-RU"/>
        </w:rPr>
        <w:t xml:space="preserve"> и готовиться к новому, очень важному и интересному периоду в вашей с малышом жизни – поступлению в детский сад.</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Как видите, от ребенка требуется максимум умений, и вовсе не потому, что мы этому не хотим учить. Просто, вашему малышу с этими умениями, хотя бы в стадии зарождения, будет проще освоиться в новой среде.</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 </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Описание адаптационного периода в ДС</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«Как это происходит»</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Впервые мама с ребенком приходят в детский сад во второй половине дня. Ребенок по желанию включается в жизнь группы, а если не хочет, то просто наблюдает со стороны за происходящим. Мама или другой оставшийся с ребенком взрослый, поддерживает ребенка, помогает обследовать новую обстановку в группе или на прогулке, обращает внимание ребенка на деятельность детей с воспитателем. Задача первого дня – заинтересовать малыша в окружающем, чтобы захотелось прийти ещё. Воспитатель не будет надоедать вам, чтобы не отпугнуть ребенка. Длительность вашего первого рабочего дня небольшая: 1,5 – 2 часа. Нельзя допустить утомляемости ребенка. А самое главное в этот день - сделать акцент на том, что всех детей забирают домой. Очень важно </w:t>
      </w:r>
      <w:proofErr w:type="gramStart"/>
      <w:r w:rsidRPr="0048698C">
        <w:rPr>
          <w:rFonts w:ascii="Times New Roman" w:eastAsia="Times New Roman" w:hAnsi="Times New Roman" w:cs="Times New Roman"/>
          <w:b/>
          <w:bCs/>
          <w:color w:val="333333"/>
          <w:sz w:val="28"/>
          <w:szCs w:val="28"/>
          <w:lang w:eastAsia="ru-RU"/>
        </w:rPr>
        <w:t>–</w:t>
      </w:r>
      <w:r w:rsidRPr="0048698C">
        <w:rPr>
          <w:rFonts w:ascii="Times New Roman" w:eastAsia="Times New Roman" w:hAnsi="Times New Roman" w:cs="Times New Roman"/>
          <w:color w:val="333333"/>
          <w:sz w:val="28"/>
          <w:szCs w:val="28"/>
          <w:lang w:eastAsia="ru-RU"/>
        </w:rPr>
        <w:t>н</w:t>
      </w:r>
      <w:proofErr w:type="gramEnd"/>
      <w:r w:rsidRPr="0048698C">
        <w:rPr>
          <w:rFonts w:ascii="Times New Roman" w:eastAsia="Times New Roman" w:hAnsi="Times New Roman" w:cs="Times New Roman"/>
          <w:color w:val="333333"/>
          <w:sz w:val="28"/>
          <w:szCs w:val="28"/>
          <w:lang w:eastAsia="ru-RU"/>
        </w:rPr>
        <w:t>е допустить даже мысли о том, что приведя малыша в детский сад, мама там его и оставит навсегда. А дети этого боятся очень часто.</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 xml:space="preserve">На следующий день малыша приводят в детский сад после завтрака, покормив его дома. Вдруг ваше чадо не захочет отведать садовской пищи. Поэтому, лучше уж, наверняка, позавтракать дома. Содержание деятельности схожее со вчерашним днем. Воспитатель будет приглашать вашего ребенка поучаствовать в играх, но только, если малыш не возражает. Мамочка может сегодня наблюдать за ребенком в поле его зрения, чтобы он спокойно продолжал обследовать новую территорию. Длительность второго рабочего дня от 2-х до 4-х часов, наблюдая за состоянием ребенка. Если маме удобно приводить ребенка какой-то период во вторую половину дня – пожалуйста. Однако находиться вместе с ребенком в группе можно не более трех дней. Это не наш каприз. А опять же – во благо ребенка. Ребенку нужно привыкать к новым условиям, знакомиться со всеми особенностями, а рядом с мамой он ориентируется только на нее, её одобрение и запрет. Поэтому, извините, но дальше положитесь на наш опыт и профессионализм. Каждый последующий день вашего малыша будут приобщать к садовской жизни от 2-х до 4-х часов, и так в течение 2-х недель. И в понедельник третьей недели тоже. А во вторник, если ребенок спокоен, совершенно здоров и проявляет интерес к садовской жизни, можно оставить его на тихий час. Одно условие – мама в состоянии «боевой готовности» ожидает звонка. Если только ребенок не </w:t>
      </w:r>
      <w:r w:rsidRPr="0048698C">
        <w:rPr>
          <w:rFonts w:ascii="Times New Roman" w:eastAsia="Times New Roman" w:hAnsi="Times New Roman" w:cs="Times New Roman"/>
          <w:color w:val="333333"/>
          <w:sz w:val="28"/>
          <w:szCs w:val="28"/>
          <w:lang w:eastAsia="ru-RU"/>
        </w:rPr>
        <w:lastRenderedPageBreak/>
        <w:t>захотел укладываться спать, активно закапризничал, то срочно нужно забрать его домой, не допуская срыва. Дальнейшая организация жизни ребенка в детском саду очень индивидуальна. Строго придерживаясь наших рекомендаций, вы с малышом сократите период адаптации до минимума.</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Хотим вас заранее предупредить, что в течение первых двух недель дети со слабой иммунной системой и нестабильным неврологическим статусом могут заболеть ОРВИ. Причин много – стресс, контакт с детьми в закрытом помещении, общение с большим количеством новых взрослых.</w:t>
      </w:r>
    </w:p>
    <w:p w:rsidR="0048698C" w:rsidRPr="0048698C" w:rsidRDefault="0048698C" w:rsidP="0048698C">
      <w:pPr>
        <w:spacing w:after="96" w:line="218" w:lineRule="atLeast"/>
        <w:rPr>
          <w:rFonts w:ascii="Times New Roman" w:eastAsia="Times New Roman" w:hAnsi="Times New Roman" w:cs="Times New Roman"/>
          <w:color w:val="333333"/>
          <w:sz w:val="28"/>
          <w:szCs w:val="28"/>
          <w:lang w:eastAsia="ru-RU"/>
        </w:rPr>
      </w:pPr>
      <w:r w:rsidRPr="0048698C">
        <w:rPr>
          <w:rFonts w:ascii="Times New Roman" w:eastAsia="Times New Roman" w:hAnsi="Times New Roman" w:cs="Times New Roman"/>
          <w:color w:val="333333"/>
          <w:sz w:val="28"/>
          <w:szCs w:val="28"/>
          <w:lang w:eastAsia="ru-RU"/>
        </w:rPr>
        <w:t>Из всего сказанного хочется сделать один вывод – если вы выбрали наш детский сад, доверяйте нам, не волнуйтесь, мы сделаем все необходимое для того, чтобы ваше солнышко было сыто и довольно. Верьте в это сами и убеждайте малыша. Позитивный настрой – самое главное!</w:t>
      </w:r>
    </w:p>
    <w:p w:rsidR="00D72758" w:rsidRPr="0048698C" w:rsidRDefault="00D72758">
      <w:pPr>
        <w:rPr>
          <w:rFonts w:ascii="Times New Roman" w:hAnsi="Times New Roman" w:cs="Times New Roman"/>
          <w:sz w:val="28"/>
          <w:szCs w:val="28"/>
        </w:rPr>
      </w:pPr>
    </w:p>
    <w:sectPr w:rsidR="00D72758" w:rsidRPr="0048698C" w:rsidSect="00D72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E3B85"/>
    <w:multiLevelType w:val="multilevel"/>
    <w:tmpl w:val="F5C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698C"/>
    <w:rsid w:val="0048698C"/>
    <w:rsid w:val="0067731E"/>
    <w:rsid w:val="006D53D6"/>
    <w:rsid w:val="00D72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58"/>
  </w:style>
  <w:style w:type="paragraph" w:styleId="1">
    <w:name w:val="heading 1"/>
    <w:basedOn w:val="a"/>
    <w:link w:val="10"/>
    <w:uiPriority w:val="9"/>
    <w:qFormat/>
    <w:rsid w:val="004869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98C"/>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48698C"/>
  </w:style>
  <w:style w:type="paragraph" w:styleId="a3">
    <w:name w:val="Normal (Web)"/>
    <w:basedOn w:val="a"/>
    <w:uiPriority w:val="99"/>
    <w:semiHidden/>
    <w:unhideWhenUsed/>
    <w:rsid w:val="00486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698C"/>
  </w:style>
  <w:style w:type="character" w:styleId="a4">
    <w:name w:val="Strong"/>
    <w:basedOn w:val="a0"/>
    <w:uiPriority w:val="22"/>
    <w:qFormat/>
    <w:rsid w:val="0048698C"/>
    <w:rPr>
      <w:b/>
      <w:bCs/>
    </w:rPr>
  </w:style>
</w:styles>
</file>

<file path=word/webSettings.xml><?xml version="1.0" encoding="utf-8"?>
<w:webSettings xmlns:r="http://schemas.openxmlformats.org/officeDocument/2006/relationships" xmlns:w="http://schemas.openxmlformats.org/wordprocessingml/2006/main">
  <w:divs>
    <w:div w:id="251479014">
      <w:bodyDiv w:val="1"/>
      <w:marLeft w:val="0"/>
      <w:marRight w:val="0"/>
      <w:marTop w:val="0"/>
      <w:marBottom w:val="0"/>
      <w:divBdr>
        <w:top w:val="none" w:sz="0" w:space="0" w:color="auto"/>
        <w:left w:val="none" w:sz="0" w:space="0" w:color="auto"/>
        <w:bottom w:val="none" w:sz="0" w:space="0" w:color="auto"/>
        <w:right w:val="none" w:sz="0" w:space="0" w:color="auto"/>
      </w:divBdr>
      <w:divsChild>
        <w:div w:id="119033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2015-04-02T07:01:00Z</dcterms:created>
  <dcterms:modified xsi:type="dcterms:W3CDTF">2015-04-02T07:06:00Z</dcterms:modified>
</cp:coreProperties>
</file>